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100" w:rsidRDefault="00B65100"/>
    <w:p w:rsidR="00B65100" w:rsidRDefault="00B65100">
      <w:r>
        <w:t xml:space="preserve">Прополочный культиватор </w:t>
      </w:r>
      <w:proofErr w:type="spellStart"/>
      <w:r>
        <w:rPr>
          <w:lang w:val="en-US"/>
        </w:rPr>
        <w:t>Thema</w:t>
      </w:r>
      <w:proofErr w:type="spellEnd"/>
    </w:p>
    <w:p w:rsidR="00B65100" w:rsidRDefault="00B65100"/>
    <w:p w:rsidR="00B65100" w:rsidRPr="008A626F" w:rsidRDefault="00B65100" w:rsidP="00B65100">
      <w:pPr>
        <w:pStyle w:val="a3"/>
        <w:numPr>
          <w:ilvl w:val="0"/>
          <w:numId w:val="1"/>
        </w:numPr>
        <w:jc w:val="both"/>
      </w:pPr>
      <w:proofErr w:type="gramStart"/>
      <w:r w:rsidRPr="008A626F">
        <w:rPr>
          <w:rFonts w:eastAsia="Arial Unicode MS"/>
        </w:rPr>
        <w:t>Пред</w:t>
      </w:r>
      <w:r w:rsidRPr="008A626F">
        <w:rPr>
          <w:rFonts w:eastAsia="Arial Unicode MS"/>
          <w:spacing w:val="-2"/>
        </w:rPr>
        <w:t>н</w:t>
      </w:r>
      <w:r w:rsidRPr="008A626F">
        <w:rPr>
          <w:rFonts w:eastAsia="Arial Unicode MS"/>
        </w:rPr>
        <w:t>а</w:t>
      </w:r>
      <w:r w:rsidRPr="008A626F">
        <w:rPr>
          <w:rFonts w:eastAsia="Arial Unicode MS"/>
          <w:spacing w:val="1"/>
        </w:rPr>
        <w:t>з</w:t>
      </w:r>
      <w:r w:rsidRPr="008A626F">
        <w:rPr>
          <w:rFonts w:eastAsia="Arial Unicode MS"/>
          <w:spacing w:val="-1"/>
        </w:rPr>
        <w:t>н</w:t>
      </w:r>
      <w:r w:rsidRPr="008A626F">
        <w:rPr>
          <w:rFonts w:eastAsia="Arial Unicode MS"/>
        </w:rPr>
        <w:t>ачен</w:t>
      </w:r>
      <w:proofErr w:type="gramEnd"/>
      <w:r w:rsidRPr="008A626F">
        <w:rPr>
          <w:rFonts w:eastAsia="Arial Unicode MS"/>
        </w:rPr>
        <w:t xml:space="preserve"> </w:t>
      </w:r>
      <w:r w:rsidRPr="008A626F">
        <w:rPr>
          <w:rFonts w:eastAsia="Arial Unicode MS"/>
          <w:spacing w:val="1"/>
        </w:rPr>
        <w:t xml:space="preserve"> </w:t>
      </w:r>
      <w:r w:rsidRPr="008A626F">
        <w:rPr>
          <w:rFonts w:eastAsia="Arial Unicode MS"/>
        </w:rPr>
        <w:t xml:space="preserve">для  междурядной обработки </w:t>
      </w:r>
      <w:r w:rsidRPr="008A626F">
        <w:rPr>
          <w:rFonts w:eastAsia="Arial Unicode MS"/>
          <w:spacing w:val="-1"/>
        </w:rPr>
        <w:t xml:space="preserve">любых сельскохозяйственных </w:t>
      </w:r>
      <w:r w:rsidRPr="008A626F">
        <w:rPr>
          <w:rFonts w:eastAsia="Arial Unicode MS"/>
        </w:rPr>
        <w:t xml:space="preserve"> к</w:t>
      </w:r>
      <w:r w:rsidRPr="008A626F">
        <w:rPr>
          <w:rFonts w:eastAsia="Arial Unicode MS"/>
          <w:spacing w:val="-1"/>
        </w:rPr>
        <w:t>у</w:t>
      </w:r>
      <w:r w:rsidRPr="008A626F">
        <w:rPr>
          <w:rFonts w:eastAsia="Arial Unicode MS"/>
        </w:rPr>
        <w:t>льт</w:t>
      </w:r>
      <w:r w:rsidRPr="008A626F">
        <w:rPr>
          <w:rFonts w:eastAsia="Arial Unicode MS"/>
          <w:spacing w:val="-1"/>
        </w:rPr>
        <w:t>у</w:t>
      </w:r>
      <w:r w:rsidRPr="008A626F">
        <w:rPr>
          <w:rFonts w:eastAsia="Arial Unicode MS"/>
          <w:spacing w:val="1"/>
        </w:rPr>
        <w:t>р</w:t>
      </w:r>
      <w:r w:rsidRPr="008A626F">
        <w:rPr>
          <w:rFonts w:eastAsia="Arial Unicode MS"/>
        </w:rPr>
        <w:t>, высот</w:t>
      </w:r>
      <w:r w:rsidRPr="008A626F">
        <w:rPr>
          <w:rFonts w:eastAsia="Arial Unicode MS"/>
          <w:spacing w:val="-2"/>
        </w:rPr>
        <w:t>о</w:t>
      </w:r>
      <w:r w:rsidRPr="008A626F">
        <w:rPr>
          <w:rFonts w:eastAsia="Arial Unicode MS"/>
        </w:rPr>
        <w:t>й до 1 метра</w:t>
      </w:r>
    </w:p>
    <w:p w:rsidR="00B65100" w:rsidRPr="008A626F" w:rsidRDefault="00B65100" w:rsidP="00B65100">
      <w:pPr>
        <w:pStyle w:val="a3"/>
        <w:numPr>
          <w:ilvl w:val="0"/>
          <w:numId w:val="1"/>
        </w:numPr>
        <w:jc w:val="both"/>
      </w:pPr>
      <w:r w:rsidRPr="008A626F">
        <w:rPr>
          <w:rFonts w:eastAsia="Arial Unicode MS"/>
        </w:rPr>
        <w:t>Имеет</w:t>
      </w:r>
      <w:r w:rsidRPr="008A626F">
        <w:rPr>
          <w:rFonts w:eastAsia="Arial Unicode MS"/>
        </w:rPr>
        <w:tab/>
        <w:t xml:space="preserve">транспортную ширину </w:t>
      </w:r>
      <w:r w:rsidRPr="008A626F">
        <w:rPr>
          <w:rFonts w:eastAsia="Arial Unicode MS"/>
          <w:spacing w:val="-1"/>
        </w:rPr>
        <w:t>рам</w:t>
      </w:r>
      <w:r w:rsidRPr="008A626F">
        <w:rPr>
          <w:rFonts w:eastAsia="Arial Unicode MS"/>
        </w:rPr>
        <w:t>ы, позволяющую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</w:rPr>
        <w:t>передвигаться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  <w:spacing w:val="-1"/>
        </w:rPr>
        <w:t>п</w:t>
      </w:r>
      <w:r w:rsidRPr="008A626F">
        <w:rPr>
          <w:rFonts w:eastAsia="Arial Unicode MS"/>
        </w:rPr>
        <w:t>о дорогам общего пользования</w:t>
      </w:r>
    </w:p>
    <w:p w:rsidR="00B65100" w:rsidRPr="008A626F" w:rsidRDefault="00B65100" w:rsidP="00B65100">
      <w:pPr>
        <w:pStyle w:val="a3"/>
        <w:numPr>
          <w:ilvl w:val="0"/>
          <w:numId w:val="1"/>
        </w:numPr>
        <w:jc w:val="both"/>
      </w:pPr>
      <w:r w:rsidRPr="008A626F">
        <w:rPr>
          <w:rFonts w:eastAsia="Arial Unicode MS"/>
        </w:rPr>
        <w:t>Комплектация с различными</w:t>
      </w:r>
      <w:r w:rsidRPr="008A626F">
        <w:rPr>
          <w:rFonts w:eastAsia="Arial Unicode MS"/>
          <w:spacing w:val="3"/>
        </w:rPr>
        <w:t xml:space="preserve"> </w:t>
      </w:r>
      <w:r w:rsidRPr="008A626F">
        <w:rPr>
          <w:rFonts w:eastAsia="Arial Unicode MS"/>
        </w:rPr>
        <w:t>видами рам</w:t>
      </w:r>
      <w:r w:rsidRPr="008A626F">
        <w:rPr>
          <w:rFonts w:eastAsia="Arial Unicode MS"/>
          <w:spacing w:val="1"/>
        </w:rPr>
        <w:t>ы</w:t>
      </w:r>
      <w:r w:rsidRPr="008A626F">
        <w:rPr>
          <w:rFonts w:eastAsia="Arial Unicode MS"/>
        </w:rPr>
        <w:t>: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</w:rPr>
        <w:t>жёстко</w:t>
      </w:r>
      <w:r w:rsidRPr="008A626F">
        <w:rPr>
          <w:rFonts w:eastAsia="Arial Unicode MS"/>
          <w:spacing w:val="1"/>
        </w:rPr>
        <w:t>й</w:t>
      </w:r>
      <w:r w:rsidRPr="008A626F">
        <w:rPr>
          <w:rFonts w:eastAsia="Arial Unicode MS"/>
        </w:rPr>
        <w:t>,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  <w:spacing w:val="-1"/>
        </w:rPr>
        <w:t>с</w:t>
      </w:r>
      <w:r w:rsidRPr="008A626F">
        <w:rPr>
          <w:rFonts w:eastAsia="Arial Unicode MS"/>
        </w:rPr>
        <w:t>кла</w:t>
      </w:r>
      <w:r w:rsidRPr="008A626F">
        <w:rPr>
          <w:rFonts w:eastAsia="Arial Unicode MS"/>
          <w:spacing w:val="-1"/>
        </w:rPr>
        <w:t>д</w:t>
      </w:r>
      <w:r w:rsidRPr="008A626F">
        <w:rPr>
          <w:rFonts w:eastAsia="Arial Unicode MS"/>
        </w:rPr>
        <w:t>ывающ</w:t>
      </w:r>
      <w:r w:rsidRPr="008A626F">
        <w:rPr>
          <w:rFonts w:eastAsia="Arial Unicode MS"/>
          <w:spacing w:val="-1"/>
        </w:rPr>
        <w:t>е</w:t>
      </w:r>
      <w:r w:rsidRPr="008A626F">
        <w:rPr>
          <w:rFonts w:eastAsia="Arial Unicode MS"/>
        </w:rPr>
        <w:t>йся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</w:rPr>
        <w:t>вручную и гидравлическ</w:t>
      </w:r>
      <w:r w:rsidRPr="008A626F">
        <w:rPr>
          <w:rFonts w:eastAsia="Arial Unicode MS"/>
          <w:spacing w:val="1"/>
        </w:rPr>
        <w:t>и</w:t>
      </w:r>
      <w:r w:rsidRPr="008A626F">
        <w:rPr>
          <w:rFonts w:eastAsia="Arial Unicode MS"/>
        </w:rPr>
        <w:t>-складн</w:t>
      </w:r>
      <w:r w:rsidRPr="008A626F">
        <w:rPr>
          <w:rFonts w:eastAsia="Arial Unicode MS"/>
          <w:spacing w:val="-2"/>
        </w:rPr>
        <w:t>о</w:t>
      </w:r>
      <w:r w:rsidRPr="008A626F">
        <w:rPr>
          <w:rFonts w:eastAsia="Arial Unicode MS"/>
          <w:spacing w:val="1"/>
        </w:rPr>
        <w:t>й</w:t>
      </w:r>
    </w:p>
    <w:p w:rsidR="00B65100" w:rsidRPr="008A626F" w:rsidRDefault="00B65100" w:rsidP="00B65100">
      <w:pPr>
        <w:pStyle w:val="a3"/>
        <w:numPr>
          <w:ilvl w:val="0"/>
          <w:numId w:val="1"/>
        </w:numPr>
        <w:jc w:val="both"/>
      </w:pPr>
      <w:r w:rsidRPr="008A626F">
        <w:rPr>
          <w:rFonts w:eastAsia="Arial Unicode MS"/>
        </w:rPr>
        <w:t>Прочная</w:t>
      </w:r>
      <w:r w:rsidRPr="008A626F">
        <w:rPr>
          <w:rFonts w:eastAsia="Arial Unicode MS"/>
          <w:spacing w:val="3"/>
        </w:rPr>
        <w:t xml:space="preserve"> </w:t>
      </w:r>
      <w:r w:rsidRPr="008A626F">
        <w:rPr>
          <w:rFonts w:eastAsia="Arial Unicode MS"/>
        </w:rPr>
        <w:t>к</w:t>
      </w:r>
      <w:r w:rsidRPr="008A626F">
        <w:rPr>
          <w:rFonts w:eastAsia="Arial Unicode MS"/>
          <w:spacing w:val="-2"/>
        </w:rPr>
        <w:t>о</w:t>
      </w:r>
      <w:r w:rsidRPr="008A626F">
        <w:rPr>
          <w:rFonts w:eastAsia="Arial Unicode MS"/>
        </w:rPr>
        <w:t>нстру</w:t>
      </w:r>
      <w:r w:rsidRPr="008A626F">
        <w:rPr>
          <w:rFonts w:eastAsia="Arial Unicode MS"/>
          <w:spacing w:val="-1"/>
        </w:rPr>
        <w:t>к</w:t>
      </w:r>
      <w:r w:rsidRPr="008A626F">
        <w:rPr>
          <w:rFonts w:eastAsia="Arial Unicode MS"/>
        </w:rPr>
        <w:t>ция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</w:rPr>
        <w:t>для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</w:rPr>
        <w:t>р</w:t>
      </w:r>
      <w:r w:rsidRPr="008A626F">
        <w:rPr>
          <w:rFonts w:eastAsia="Arial Unicode MS"/>
          <w:spacing w:val="-2"/>
        </w:rPr>
        <w:t>а</w:t>
      </w:r>
      <w:r w:rsidRPr="008A626F">
        <w:rPr>
          <w:rFonts w:eastAsia="Arial Unicode MS"/>
        </w:rPr>
        <w:t>боты</w:t>
      </w:r>
      <w:r w:rsidRPr="008A626F">
        <w:rPr>
          <w:rFonts w:eastAsia="Arial Unicode MS"/>
          <w:spacing w:val="3"/>
        </w:rPr>
        <w:t xml:space="preserve"> </w:t>
      </w:r>
      <w:r w:rsidRPr="008A626F">
        <w:rPr>
          <w:rFonts w:eastAsia="Arial Unicode MS"/>
          <w:spacing w:val="-1"/>
        </w:rPr>
        <w:t>н</w:t>
      </w:r>
      <w:r w:rsidRPr="008A626F">
        <w:rPr>
          <w:rFonts w:eastAsia="Arial Unicode MS"/>
        </w:rPr>
        <w:t>а л</w:t>
      </w:r>
      <w:r w:rsidRPr="008A626F">
        <w:rPr>
          <w:rFonts w:eastAsia="Arial Unicode MS"/>
          <w:spacing w:val="-1"/>
        </w:rPr>
        <w:t>ю</w:t>
      </w:r>
      <w:r w:rsidRPr="008A626F">
        <w:rPr>
          <w:rFonts w:eastAsia="Arial Unicode MS"/>
        </w:rPr>
        <w:t>б</w:t>
      </w:r>
      <w:r w:rsidRPr="008A626F">
        <w:rPr>
          <w:rFonts w:eastAsia="Arial Unicode MS"/>
          <w:spacing w:val="-1"/>
        </w:rPr>
        <w:t>ы</w:t>
      </w:r>
      <w:r w:rsidRPr="008A626F">
        <w:rPr>
          <w:rFonts w:eastAsia="Arial Unicode MS"/>
        </w:rPr>
        <w:t>х</w:t>
      </w:r>
      <w:r w:rsidRPr="008A626F">
        <w:rPr>
          <w:rFonts w:eastAsia="Arial Unicode MS"/>
          <w:spacing w:val="3"/>
        </w:rPr>
        <w:t xml:space="preserve"> </w:t>
      </w:r>
      <w:r w:rsidRPr="008A626F">
        <w:rPr>
          <w:rFonts w:eastAsia="Arial Unicode MS"/>
        </w:rPr>
        <w:t>вид</w:t>
      </w:r>
      <w:r w:rsidRPr="008A626F">
        <w:rPr>
          <w:rFonts w:eastAsia="Arial Unicode MS"/>
          <w:spacing w:val="-2"/>
        </w:rPr>
        <w:t>а</w:t>
      </w:r>
      <w:r w:rsidRPr="008A626F">
        <w:rPr>
          <w:rFonts w:eastAsia="Arial Unicode MS"/>
        </w:rPr>
        <w:t>х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</w:rPr>
        <w:t>п</w:t>
      </w:r>
      <w:r w:rsidRPr="008A626F">
        <w:rPr>
          <w:rFonts w:eastAsia="Arial Unicode MS"/>
          <w:spacing w:val="-2"/>
        </w:rPr>
        <w:t>о</w:t>
      </w:r>
      <w:r w:rsidRPr="008A626F">
        <w:rPr>
          <w:rFonts w:eastAsia="Arial Unicode MS"/>
        </w:rPr>
        <w:t>чв,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</w:rPr>
        <w:t>в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  <w:spacing w:val="-1"/>
        </w:rPr>
        <w:t>т</w:t>
      </w:r>
      <w:r w:rsidRPr="008A626F">
        <w:rPr>
          <w:rFonts w:eastAsia="Arial Unicode MS"/>
        </w:rPr>
        <w:t>.ч.</w:t>
      </w:r>
      <w:r w:rsidRPr="008A626F">
        <w:rPr>
          <w:rFonts w:eastAsia="Arial Unicode MS"/>
          <w:spacing w:val="1"/>
        </w:rPr>
        <w:t xml:space="preserve"> </w:t>
      </w:r>
      <w:r w:rsidRPr="008A626F">
        <w:rPr>
          <w:rFonts w:eastAsia="Arial Unicode MS"/>
        </w:rPr>
        <w:t>каменистой</w:t>
      </w:r>
      <w:r w:rsidRPr="008A626F">
        <w:rPr>
          <w:rFonts w:eastAsia="Arial Unicode MS"/>
          <w:spacing w:val="1"/>
        </w:rPr>
        <w:t xml:space="preserve"> </w:t>
      </w:r>
      <w:r w:rsidRPr="008A626F">
        <w:rPr>
          <w:rFonts w:eastAsia="Arial Unicode MS"/>
        </w:rPr>
        <w:t>и</w:t>
      </w:r>
      <w:r w:rsidRPr="008A626F">
        <w:rPr>
          <w:rFonts w:eastAsia="Arial Unicode MS"/>
          <w:spacing w:val="2"/>
        </w:rPr>
        <w:t xml:space="preserve"> </w:t>
      </w:r>
      <w:r w:rsidRPr="008A626F">
        <w:rPr>
          <w:rFonts w:eastAsia="Arial Unicode MS"/>
        </w:rPr>
        <w:t>тяжёл</w:t>
      </w:r>
      <w:r w:rsidRPr="008A626F">
        <w:rPr>
          <w:rFonts w:eastAsia="Arial Unicode MS"/>
          <w:spacing w:val="-2"/>
        </w:rPr>
        <w:t>о</w:t>
      </w:r>
      <w:r w:rsidRPr="008A626F">
        <w:rPr>
          <w:rFonts w:eastAsia="Arial Unicode MS"/>
        </w:rPr>
        <w:t>й</w:t>
      </w:r>
    </w:p>
    <w:p w:rsidR="00B65100" w:rsidRPr="008A626F" w:rsidRDefault="00B65100" w:rsidP="00B65100">
      <w:pPr>
        <w:pStyle w:val="a3"/>
        <w:numPr>
          <w:ilvl w:val="0"/>
          <w:numId w:val="1"/>
        </w:numPr>
        <w:jc w:val="both"/>
      </w:pPr>
      <w:r w:rsidRPr="008A626F">
        <w:rPr>
          <w:rFonts w:eastAsia="Arial Unicode MS"/>
        </w:rPr>
        <w:t>Является</w:t>
      </w:r>
      <w:r w:rsidRPr="008A626F">
        <w:rPr>
          <w:rFonts w:eastAsia="Arial Unicode MS"/>
          <w:spacing w:val="1"/>
        </w:rPr>
        <w:t xml:space="preserve"> </w:t>
      </w:r>
      <w:r w:rsidRPr="008A626F">
        <w:rPr>
          <w:rFonts w:eastAsia="Arial Unicode MS"/>
        </w:rPr>
        <w:t>л</w:t>
      </w:r>
      <w:r w:rsidRPr="008A626F">
        <w:rPr>
          <w:rFonts w:eastAsia="Arial Unicode MS"/>
          <w:spacing w:val="-1"/>
        </w:rPr>
        <w:t>ё</w:t>
      </w:r>
      <w:r w:rsidRPr="008A626F">
        <w:rPr>
          <w:rFonts w:eastAsia="Arial Unicode MS"/>
        </w:rPr>
        <w:t>г</w:t>
      </w:r>
      <w:r w:rsidRPr="008A626F">
        <w:rPr>
          <w:rFonts w:eastAsia="Arial Unicode MS"/>
          <w:spacing w:val="-1"/>
        </w:rPr>
        <w:t>к</w:t>
      </w:r>
      <w:r w:rsidRPr="008A626F">
        <w:rPr>
          <w:rFonts w:eastAsia="Arial Unicode MS"/>
        </w:rPr>
        <w:t>им</w:t>
      </w:r>
      <w:r w:rsidRPr="008A626F">
        <w:rPr>
          <w:rFonts w:eastAsia="Arial Unicode MS"/>
          <w:spacing w:val="1"/>
        </w:rPr>
        <w:t xml:space="preserve"> </w:t>
      </w:r>
      <w:r w:rsidRPr="008A626F">
        <w:rPr>
          <w:rFonts w:eastAsia="Arial Unicode MS"/>
        </w:rPr>
        <w:t>и уд</w:t>
      </w:r>
      <w:r w:rsidRPr="008A626F">
        <w:rPr>
          <w:rFonts w:eastAsia="Arial Unicode MS"/>
          <w:spacing w:val="-2"/>
        </w:rPr>
        <w:t>о</w:t>
      </w:r>
      <w:r w:rsidRPr="008A626F">
        <w:rPr>
          <w:rFonts w:eastAsia="Arial Unicode MS"/>
          <w:spacing w:val="1"/>
        </w:rPr>
        <w:t>б</w:t>
      </w:r>
      <w:r w:rsidRPr="008A626F">
        <w:rPr>
          <w:rFonts w:eastAsia="Arial Unicode MS"/>
        </w:rPr>
        <w:t>ным в</w:t>
      </w:r>
      <w:r w:rsidRPr="008A626F">
        <w:rPr>
          <w:rFonts w:eastAsia="Arial Unicode MS"/>
          <w:spacing w:val="1"/>
        </w:rPr>
        <w:t xml:space="preserve"> </w:t>
      </w:r>
      <w:r w:rsidRPr="008A626F">
        <w:rPr>
          <w:rFonts w:eastAsia="Arial Unicode MS"/>
        </w:rPr>
        <w:t>эксплуатаци</w:t>
      </w:r>
      <w:r w:rsidRPr="008A626F">
        <w:rPr>
          <w:rFonts w:eastAsia="Arial Unicode MS"/>
          <w:spacing w:val="1"/>
        </w:rPr>
        <w:t>и</w:t>
      </w:r>
    </w:p>
    <w:p w:rsidR="00B65100" w:rsidRPr="008A626F" w:rsidRDefault="00B65100" w:rsidP="00B65100">
      <w:pPr>
        <w:pStyle w:val="a3"/>
        <w:numPr>
          <w:ilvl w:val="0"/>
          <w:numId w:val="1"/>
        </w:numPr>
        <w:jc w:val="both"/>
      </w:pPr>
      <w:r w:rsidRPr="008A626F">
        <w:rPr>
          <w:rFonts w:eastAsia="Arial Unicode MS"/>
          <w:spacing w:val="1"/>
        </w:rPr>
        <w:t>Самый большой выбор рабочих органов</w:t>
      </w:r>
    </w:p>
    <w:p w:rsidR="00B65100" w:rsidRPr="008A626F" w:rsidRDefault="00B65100" w:rsidP="00B65100">
      <w:pPr>
        <w:pStyle w:val="a3"/>
        <w:numPr>
          <w:ilvl w:val="0"/>
          <w:numId w:val="1"/>
        </w:numPr>
        <w:jc w:val="both"/>
      </w:pPr>
      <w:r w:rsidRPr="008A626F">
        <w:rPr>
          <w:rFonts w:eastAsia="Arial Unicode MS"/>
          <w:spacing w:val="1"/>
        </w:rPr>
        <w:t>Система защиты растений</w:t>
      </w:r>
    </w:p>
    <w:p w:rsidR="00B65100" w:rsidRPr="008A626F" w:rsidRDefault="008A626F" w:rsidP="00B65100">
      <w:pPr>
        <w:pStyle w:val="a3"/>
        <w:numPr>
          <w:ilvl w:val="0"/>
          <w:numId w:val="1"/>
        </w:numPr>
        <w:jc w:val="both"/>
      </w:pPr>
      <w:r w:rsidRPr="008A626F">
        <w:t>Механизм для внесения удобрений</w:t>
      </w:r>
    </w:p>
    <w:p w:rsidR="00B65100" w:rsidRPr="008A626F" w:rsidRDefault="00B65100" w:rsidP="00B65100"/>
    <w:p w:rsidR="00B65100" w:rsidRDefault="00B65100" w:rsidP="00B65100"/>
    <w:p w:rsidR="00B65100" w:rsidRDefault="00B65100" w:rsidP="00B65100"/>
    <w:p w:rsidR="008A626F" w:rsidRPr="008A626F" w:rsidRDefault="008A626F" w:rsidP="00B65100">
      <w:pPr>
        <w:widowControl w:val="0"/>
        <w:autoSpaceDE w:val="0"/>
        <w:autoSpaceDN w:val="0"/>
        <w:adjustRightInd w:val="0"/>
        <w:spacing w:line="236" w:lineRule="exact"/>
        <w:ind w:left="273" w:right="295"/>
        <w:jc w:val="both"/>
        <w:rPr>
          <w:rFonts w:eastAsia="Arial Unicode MS"/>
        </w:rPr>
      </w:pPr>
    </w:p>
    <w:tbl>
      <w:tblPr>
        <w:tblW w:w="0" w:type="auto"/>
        <w:tblInd w:w="5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78"/>
        <w:gridCol w:w="738"/>
        <w:gridCol w:w="738"/>
        <w:gridCol w:w="738"/>
        <w:gridCol w:w="738"/>
        <w:gridCol w:w="738"/>
        <w:gridCol w:w="738"/>
        <w:gridCol w:w="738"/>
        <w:gridCol w:w="738"/>
        <w:gridCol w:w="729"/>
      </w:tblGrid>
      <w:tr w:rsidR="008A626F" w:rsidRPr="00ED7ADB" w:rsidTr="002A0DC8">
        <w:trPr>
          <w:trHeight w:hRule="exact" w:val="245"/>
        </w:trPr>
        <w:tc>
          <w:tcPr>
            <w:tcW w:w="237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ь</w:t>
            </w:r>
          </w:p>
        </w:tc>
        <w:tc>
          <w:tcPr>
            <w:tcW w:w="3690" w:type="dxa"/>
            <w:gridSpan w:val="5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240" w:right="-20"/>
            </w:pP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р</w:t>
            </w:r>
            <w:r w:rsidRPr="00ED7AD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-Подсолн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е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чник-Хлопок</w:t>
            </w:r>
          </w:p>
        </w:tc>
        <w:tc>
          <w:tcPr>
            <w:tcW w:w="2943" w:type="dxa"/>
            <w:gridSpan w:val="4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87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в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ек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-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Соя</w:t>
            </w:r>
          </w:p>
        </w:tc>
      </w:tr>
      <w:tr w:rsidR="008A626F" w:rsidRPr="00ED7ADB" w:rsidTr="002A0DC8">
        <w:trPr>
          <w:trHeight w:hRule="exact" w:val="240"/>
        </w:trPr>
        <w:tc>
          <w:tcPr>
            <w:tcW w:w="2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Кол-во ряд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sz w:val="20"/>
                <w:szCs w:val="20"/>
              </w:rPr>
              <w:t>в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5" w:right="19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5" w:right="19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06" w:right="19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A626F" w:rsidRPr="00ED7ADB" w:rsidTr="002A0DC8">
        <w:trPr>
          <w:trHeight w:hRule="exact" w:val="240"/>
        </w:trPr>
        <w:tc>
          <w:tcPr>
            <w:tcW w:w="2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ра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ы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6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6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3,40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6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6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6,80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6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9,30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6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2,55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6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3,40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6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6,80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5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9,30</w:t>
            </w:r>
          </w:p>
        </w:tc>
      </w:tr>
      <w:tr w:rsidR="008A626F" w:rsidRPr="00ED7ADB" w:rsidTr="002A0DC8">
        <w:trPr>
          <w:trHeight w:hRule="exact" w:val="240"/>
        </w:trPr>
        <w:tc>
          <w:tcPr>
            <w:tcW w:w="2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 xml:space="preserve">Кол-во </w:t>
            </w:r>
            <w:proofErr w:type="spellStart"/>
            <w:r w:rsidRPr="00ED7ADB">
              <w:rPr>
                <w:rFonts w:ascii="Arial" w:hAnsi="Arial" w:cs="Arial"/>
                <w:sz w:val="20"/>
                <w:szCs w:val="20"/>
              </w:rPr>
              <w:t>про</w:t>
            </w:r>
            <w:r w:rsidRPr="00ED7ADB">
              <w:rPr>
                <w:rFonts w:ascii="Arial" w:hAnsi="Arial" w:cs="Arial"/>
                <w:spacing w:val="-2"/>
                <w:sz w:val="20"/>
                <w:szCs w:val="20"/>
              </w:rPr>
              <w:t>п</w:t>
            </w:r>
            <w:r w:rsidRPr="00ED7ADB">
              <w:rPr>
                <w:rFonts w:ascii="Arial" w:hAnsi="Arial" w:cs="Arial"/>
                <w:sz w:val="20"/>
                <w:szCs w:val="20"/>
              </w:rPr>
              <w:t>ол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>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секций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5" w:right="19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70" w:right="25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5" w:right="19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06" w:right="19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A626F" w:rsidRPr="00ED7ADB" w:rsidTr="002A0DC8">
        <w:trPr>
          <w:trHeight w:hRule="exact" w:val="448"/>
        </w:trPr>
        <w:tc>
          <w:tcPr>
            <w:tcW w:w="2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14" w:lineRule="exact"/>
              <w:ind w:left="67" w:right="-20"/>
              <w:rPr>
                <w:rFonts w:ascii="Arial" w:hAnsi="Arial" w:cs="Arial"/>
                <w:sz w:val="19"/>
                <w:szCs w:val="19"/>
              </w:rPr>
            </w:pPr>
            <w:r w:rsidRPr="00ED7ADB">
              <w:rPr>
                <w:rFonts w:ascii="Arial" w:hAnsi="Arial" w:cs="Arial"/>
                <w:spacing w:val="-1"/>
                <w:sz w:val="19"/>
                <w:szCs w:val="19"/>
              </w:rPr>
              <w:t>Ё</w:t>
            </w:r>
            <w:r w:rsidRPr="00ED7ADB">
              <w:rPr>
                <w:rFonts w:ascii="Arial" w:hAnsi="Arial" w:cs="Arial"/>
                <w:sz w:val="19"/>
                <w:szCs w:val="19"/>
              </w:rPr>
              <w:t>мк</w:t>
            </w:r>
            <w:proofErr w:type="gramStart"/>
            <w:r w:rsidRPr="00ED7ADB">
              <w:rPr>
                <w:rFonts w:ascii="Arial" w:hAnsi="Arial" w:cs="Arial"/>
                <w:sz w:val="19"/>
                <w:szCs w:val="19"/>
              </w:rPr>
              <w:t>.б</w:t>
            </w:r>
            <w:proofErr w:type="gramEnd"/>
            <w:r w:rsidRPr="00ED7ADB">
              <w:rPr>
                <w:rFonts w:ascii="Arial" w:hAnsi="Arial" w:cs="Arial"/>
                <w:sz w:val="19"/>
                <w:szCs w:val="19"/>
              </w:rPr>
              <w:t>ункер</w:t>
            </w:r>
            <w:r w:rsidRPr="00ED7ADB">
              <w:rPr>
                <w:rFonts w:ascii="Arial" w:hAnsi="Arial" w:cs="Arial"/>
                <w:spacing w:val="1"/>
                <w:sz w:val="19"/>
                <w:szCs w:val="19"/>
              </w:rPr>
              <w:t>о</w:t>
            </w:r>
            <w:r w:rsidRPr="00ED7ADB">
              <w:rPr>
                <w:rFonts w:ascii="Arial" w:hAnsi="Arial" w:cs="Arial"/>
                <w:sz w:val="19"/>
                <w:szCs w:val="19"/>
              </w:rPr>
              <w:t>в</w:t>
            </w: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67" w:right="-20"/>
            </w:pPr>
            <w:r w:rsidRPr="00ED7ADB">
              <w:rPr>
                <w:rFonts w:ascii="Arial" w:hAnsi="Arial" w:cs="Arial"/>
                <w:sz w:val="19"/>
                <w:szCs w:val="19"/>
              </w:rPr>
              <w:t>удобр</w:t>
            </w:r>
            <w:r w:rsidRPr="00ED7ADB">
              <w:rPr>
                <w:rFonts w:ascii="Arial" w:hAnsi="Arial" w:cs="Arial"/>
                <w:spacing w:val="1"/>
                <w:sz w:val="19"/>
                <w:szCs w:val="19"/>
              </w:rPr>
              <w:t>е</w:t>
            </w:r>
            <w:r w:rsidRPr="00ED7ADB">
              <w:rPr>
                <w:rFonts w:ascii="Arial" w:hAnsi="Arial" w:cs="Arial"/>
                <w:sz w:val="19"/>
                <w:szCs w:val="19"/>
              </w:rPr>
              <w:t>ний,</w:t>
            </w:r>
            <w:r w:rsidRPr="00ED7ADB">
              <w:rPr>
                <w:rFonts w:ascii="Arial" w:hAnsi="Arial" w:cs="Arial"/>
                <w:spacing w:val="-9"/>
                <w:sz w:val="19"/>
                <w:szCs w:val="19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193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193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440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193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440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193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880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193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880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193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440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193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440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193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880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130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1320</w:t>
            </w:r>
          </w:p>
        </w:tc>
      </w:tr>
      <w:tr w:rsidR="008A626F" w:rsidRPr="00ED7ADB" w:rsidTr="002A0DC8">
        <w:trPr>
          <w:trHeight w:hRule="exact" w:val="240"/>
        </w:trPr>
        <w:tc>
          <w:tcPr>
            <w:tcW w:w="2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Вес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нетт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sz w:val="20"/>
                <w:szCs w:val="20"/>
              </w:rPr>
              <w:t>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3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3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1800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3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30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</w:tr>
      <w:tr w:rsidR="008A626F" w:rsidRPr="00ED7ADB" w:rsidTr="002A0DC8">
        <w:trPr>
          <w:trHeight w:hRule="exact" w:val="469"/>
        </w:trPr>
        <w:tc>
          <w:tcPr>
            <w:tcW w:w="2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68" w:right="-20"/>
              <w:rPr>
                <w:rFonts w:ascii="Arial" w:hAnsi="Arial" w:cs="Arial"/>
                <w:sz w:val="20"/>
                <w:szCs w:val="20"/>
              </w:rPr>
            </w:pPr>
            <w:r w:rsidRPr="00ED7ADB">
              <w:rPr>
                <w:rFonts w:ascii="Arial" w:hAnsi="Arial" w:cs="Arial"/>
                <w:sz w:val="20"/>
                <w:szCs w:val="20"/>
              </w:rPr>
              <w:t>Мин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ощность</w:t>
            </w: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трактора,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лс</w:t>
            </w:r>
            <w:proofErr w:type="spellEnd"/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215" w:right="19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215" w:right="19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215" w:right="19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1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1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215" w:right="19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215" w:right="19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19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18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</w:tr>
      <w:tr w:rsidR="008A626F" w:rsidRPr="00ED7ADB" w:rsidTr="002A0DC8">
        <w:trPr>
          <w:trHeight w:hRule="exact" w:val="240"/>
        </w:trPr>
        <w:tc>
          <w:tcPr>
            <w:tcW w:w="2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8" w:right="-20"/>
            </w:pPr>
            <w:proofErr w:type="spellStart"/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Ma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>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sz w:val="20"/>
                <w:szCs w:val="20"/>
              </w:rPr>
              <w:t>ор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sz w:val="20"/>
                <w:szCs w:val="20"/>
              </w:rPr>
              <w:t>сть работы</w:t>
            </w:r>
          </w:p>
        </w:tc>
        <w:tc>
          <w:tcPr>
            <w:tcW w:w="6633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160" w:right="314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A626F" w:rsidRPr="00ED7ADB" w:rsidTr="002A0DC8">
        <w:trPr>
          <w:trHeight w:hRule="exact" w:val="245"/>
        </w:trPr>
        <w:tc>
          <w:tcPr>
            <w:tcW w:w="237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 xml:space="preserve">Междурядье </w:t>
            </w:r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3690" w:type="dxa"/>
            <w:gridSpan w:val="5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8A626F" w:rsidRPr="00ED7ADB" w:rsidRDefault="008A626F" w:rsidP="008A626F">
            <w:pPr>
              <w:widowControl w:val="0"/>
              <w:autoSpaceDE w:val="0"/>
              <w:autoSpaceDN w:val="0"/>
              <w:adjustRightInd w:val="0"/>
              <w:spacing w:line="226" w:lineRule="exact"/>
              <w:ind w:left="881" w:right="1312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от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 55 </w:t>
            </w:r>
            <w:r>
              <w:rPr>
                <w:rFonts w:ascii="Arial" w:hAnsi="Arial" w:cs="Arial"/>
                <w:sz w:val="20"/>
                <w:szCs w:val="20"/>
              </w:rPr>
              <w:t>до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 75</w:t>
            </w:r>
          </w:p>
        </w:tc>
        <w:tc>
          <w:tcPr>
            <w:tcW w:w="2943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8A626F" w:rsidRPr="00ED7ADB" w:rsidRDefault="008A626F" w:rsidP="008A626F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9" w:right="935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от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 40 </w:t>
            </w:r>
            <w:r>
              <w:rPr>
                <w:rFonts w:ascii="Arial" w:hAnsi="Arial" w:cs="Arial"/>
                <w:sz w:val="20"/>
                <w:szCs w:val="20"/>
              </w:rPr>
              <w:t>до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 55</w:t>
            </w:r>
          </w:p>
        </w:tc>
      </w:tr>
    </w:tbl>
    <w:p w:rsidR="00B65100" w:rsidRDefault="00B65100" w:rsidP="00B65100"/>
    <w:p w:rsidR="008A626F" w:rsidRDefault="008A626F" w:rsidP="00B65100">
      <w:pPr>
        <w:rPr>
          <w:lang w:val="en-US"/>
        </w:rPr>
      </w:pPr>
      <w:proofErr w:type="spellStart"/>
      <w:r>
        <w:rPr>
          <w:lang w:val="en-US"/>
        </w:rPr>
        <w:t>Thema</w:t>
      </w:r>
      <w:proofErr w:type="spellEnd"/>
      <w:r>
        <w:t xml:space="preserve"> </w:t>
      </w:r>
      <w:r>
        <w:rPr>
          <w:lang w:val="en-US"/>
        </w:rPr>
        <w:t>Queen</w:t>
      </w:r>
    </w:p>
    <w:p w:rsidR="008A626F" w:rsidRDefault="008A626F" w:rsidP="00B65100">
      <w:pPr>
        <w:rPr>
          <w:lang w:val="en-US"/>
        </w:rPr>
      </w:pPr>
    </w:p>
    <w:tbl>
      <w:tblPr>
        <w:tblW w:w="0" w:type="auto"/>
        <w:tblInd w:w="108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83"/>
        <w:gridCol w:w="3119"/>
        <w:gridCol w:w="2086"/>
      </w:tblGrid>
      <w:tr w:rsidR="008A626F" w:rsidRPr="00ED7ADB" w:rsidTr="002A0DC8">
        <w:trPr>
          <w:trHeight w:hRule="exact" w:val="475"/>
        </w:trPr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7" w:line="110" w:lineRule="exact"/>
              <w:rPr>
                <w:sz w:val="11"/>
                <w:szCs w:val="11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ь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574" w:right="5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16 рядов </w:t>
            </w:r>
            <w:r w:rsidRPr="00ED7AD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р</w:t>
            </w:r>
            <w:r w:rsidRPr="00ED7ADB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25" w:right="411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подсо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не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чн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и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/хл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к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11"/>
                <w:szCs w:val="11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7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24 ряда св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е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-соя</w:t>
            </w:r>
          </w:p>
        </w:tc>
      </w:tr>
      <w:tr w:rsidR="008A626F" w:rsidRPr="00ED7ADB" w:rsidTr="002A0DC8">
        <w:trPr>
          <w:trHeight w:hRule="exact" w:val="251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Кол-во ряд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sz w:val="20"/>
                <w:szCs w:val="20"/>
              </w:rPr>
              <w:t>в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404" w:right="138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886" w:right="87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Транс</w:t>
            </w:r>
            <w:r w:rsidRPr="00ED7ADB">
              <w:rPr>
                <w:rFonts w:ascii="Arial" w:hAnsi="Arial" w:cs="Arial"/>
                <w:spacing w:val="-2"/>
                <w:sz w:val="20"/>
                <w:szCs w:val="20"/>
              </w:rPr>
              <w:t>п</w:t>
            </w:r>
            <w:r w:rsidRPr="00ED7ADB">
              <w:rPr>
                <w:rFonts w:ascii="Arial" w:hAnsi="Arial" w:cs="Arial"/>
                <w:sz w:val="20"/>
                <w:szCs w:val="20"/>
              </w:rPr>
              <w:t>ортн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z w:val="20"/>
                <w:szCs w:val="20"/>
              </w:rPr>
              <w:t>я ширин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z w:val="20"/>
                <w:szCs w:val="20"/>
              </w:rPr>
              <w:t>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52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2363" w:right="23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3,20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ра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</w:t>
            </w:r>
            <w:r w:rsidRPr="00ED7ADB">
              <w:rPr>
                <w:rFonts w:ascii="Arial" w:hAnsi="Arial" w:cs="Arial"/>
                <w:sz w:val="20"/>
                <w:szCs w:val="20"/>
              </w:rPr>
              <w:t>ы,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52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2363" w:right="23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8A626F" w:rsidRPr="00ED7ADB" w:rsidTr="002A0DC8">
        <w:trPr>
          <w:trHeight w:hRule="exact" w:val="251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Количество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D7ADB">
              <w:rPr>
                <w:rFonts w:ascii="Arial" w:hAnsi="Arial" w:cs="Arial"/>
                <w:sz w:val="20"/>
                <w:szCs w:val="20"/>
              </w:rPr>
              <w:t>пропол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е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кц</w:t>
            </w:r>
            <w:r w:rsidRPr="00ED7ADB">
              <w:rPr>
                <w:rFonts w:ascii="Arial" w:hAnsi="Arial" w:cs="Arial"/>
                <w:sz w:val="20"/>
                <w:szCs w:val="20"/>
              </w:rPr>
              <w:t>ий</w:t>
            </w:r>
            <w:proofErr w:type="spell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404" w:right="138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886" w:right="87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5"/>
              <w:ind w:left="67" w:right="-20"/>
            </w:pPr>
            <w:r w:rsidRPr="00ED7ADB">
              <w:rPr>
                <w:rFonts w:ascii="Arial" w:hAnsi="Arial" w:cs="Arial"/>
                <w:spacing w:val="-1"/>
                <w:sz w:val="19"/>
                <w:szCs w:val="19"/>
              </w:rPr>
              <w:t>Ё</w:t>
            </w:r>
            <w:r w:rsidRPr="00ED7ADB">
              <w:rPr>
                <w:rFonts w:ascii="Arial" w:hAnsi="Arial" w:cs="Arial"/>
                <w:sz w:val="19"/>
                <w:szCs w:val="19"/>
              </w:rPr>
              <w:t>мк</w:t>
            </w:r>
            <w:proofErr w:type="gramStart"/>
            <w:r w:rsidRPr="00ED7ADB">
              <w:rPr>
                <w:rFonts w:ascii="Arial" w:hAnsi="Arial" w:cs="Arial"/>
                <w:sz w:val="19"/>
                <w:szCs w:val="19"/>
              </w:rPr>
              <w:t>.б</w:t>
            </w:r>
            <w:proofErr w:type="gramEnd"/>
            <w:r w:rsidRPr="00ED7ADB">
              <w:rPr>
                <w:rFonts w:ascii="Arial" w:hAnsi="Arial" w:cs="Arial"/>
                <w:sz w:val="19"/>
                <w:szCs w:val="19"/>
              </w:rPr>
              <w:t>ункер</w:t>
            </w:r>
            <w:r w:rsidRPr="00ED7ADB">
              <w:rPr>
                <w:rFonts w:ascii="Arial" w:hAnsi="Arial" w:cs="Arial"/>
                <w:spacing w:val="1"/>
                <w:sz w:val="19"/>
                <w:szCs w:val="19"/>
              </w:rPr>
              <w:t>о</w:t>
            </w:r>
            <w:r w:rsidRPr="00ED7ADB">
              <w:rPr>
                <w:rFonts w:ascii="Arial" w:hAnsi="Arial" w:cs="Arial"/>
                <w:sz w:val="19"/>
                <w:szCs w:val="19"/>
              </w:rPr>
              <w:t>в</w:t>
            </w:r>
            <w:r w:rsidRPr="00ED7ADB">
              <w:rPr>
                <w:rFonts w:ascii="Arial" w:hAnsi="Arial" w:cs="Arial"/>
                <w:spacing w:val="-9"/>
                <w:sz w:val="19"/>
                <w:szCs w:val="19"/>
              </w:rPr>
              <w:t xml:space="preserve"> </w:t>
            </w:r>
            <w:r w:rsidRPr="00ED7ADB">
              <w:rPr>
                <w:rFonts w:ascii="Arial" w:hAnsi="Arial" w:cs="Arial"/>
                <w:sz w:val="19"/>
                <w:szCs w:val="19"/>
              </w:rPr>
              <w:t>удобр</w:t>
            </w:r>
            <w:r w:rsidRPr="00ED7ADB">
              <w:rPr>
                <w:rFonts w:ascii="Arial" w:hAnsi="Arial" w:cs="Arial"/>
                <w:spacing w:val="1"/>
                <w:sz w:val="19"/>
                <w:szCs w:val="19"/>
              </w:rPr>
              <w:t>е</w:t>
            </w:r>
            <w:r w:rsidRPr="00ED7ADB">
              <w:rPr>
                <w:rFonts w:ascii="Arial" w:hAnsi="Arial" w:cs="Arial"/>
                <w:sz w:val="19"/>
                <w:szCs w:val="19"/>
              </w:rPr>
              <w:t>ний,</w:t>
            </w:r>
            <w:r w:rsidRPr="00ED7ADB">
              <w:rPr>
                <w:rFonts w:ascii="Arial" w:hAnsi="Arial" w:cs="Arial"/>
                <w:spacing w:val="-9"/>
                <w:sz w:val="19"/>
                <w:szCs w:val="19"/>
              </w:rPr>
              <w:t xml:space="preserve"> </w:t>
            </w:r>
            <w:r w:rsidRPr="00ED7ADB">
              <w:rPr>
                <w:rFonts w:ascii="Arial" w:hAnsi="Arial" w:cs="Arial"/>
                <w:sz w:val="19"/>
                <w:szCs w:val="19"/>
              </w:rPr>
              <w:t>л</w:t>
            </w:r>
          </w:p>
        </w:tc>
        <w:tc>
          <w:tcPr>
            <w:tcW w:w="52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2334" w:right="2318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1760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Вес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нетто,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292" w:right="127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3700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774" w:right="75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4300</w:t>
            </w:r>
          </w:p>
        </w:tc>
      </w:tr>
      <w:tr w:rsidR="008A626F" w:rsidRPr="00ED7ADB" w:rsidTr="002A0DC8">
        <w:trPr>
          <w:trHeight w:hRule="exact" w:val="251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Мин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ощность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трактора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148" w:right="113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270-300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65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300-330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67" w:right="-20"/>
            </w:pPr>
            <w:proofErr w:type="spellStart"/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Ma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>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sz w:val="20"/>
                <w:szCs w:val="20"/>
              </w:rPr>
              <w:t>ор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sz w:val="20"/>
                <w:szCs w:val="20"/>
              </w:rPr>
              <w:t>сть работы</w:t>
            </w:r>
          </w:p>
        </w:tc>
        <w:tc>
          <w:tcPr>
            <w:tcW w:w="52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2446" w:right="242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Междурядье,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60" w:right="124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70-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7</w:t>
            </w:r>
            <w:r w:rsidRPr="00ED7A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742" w:right="72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45-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8A626F" w:rsidRDefault="008A626F" w:rsidP="00B65100">
      <w:pPr>
        <w:rPr>
          <w:lang w:val="en-US"/>
        </w:rPr>
      </w:pPr>
    </w:p>
    <w:p w:rsidR="008A626F" w:rsidRDefault="008A626F" w:rsidP="00B65100">
      <w:pPr>
        <w:rPr>
          <w:lang w:val="en-US"/>
        </w:rPr>
      </w:pPr>
      <w:proofErr w:type="spellStart"/>
      <w:r>
        <w:rPr>
          <w:lang w:val="en-US"/>
        </w:rPr>
        <w:t>Thema</w:t>
      </w:r>
      <w:proofErr w:type="spellEnd"/>
      <w:r>
        <w:rPr>
          <w:lang w:val="en-US"/>
        </w:rPr>
        <w:t xml:space="preserve"> King</w:t>
      </w:r>
    </w:p>
    <w:p w:rsidR="008A626F" w:rsidRDefault="008A626F" w:rsidP="00B65100">
      <w:pPr>
        <w:rPr>
          <w:lang w:val="en-US"/>
        </w:rPr>
      </w:pPr>
    </w:p>
    <w:tbl>
      <w:tblPr>
        <w:tblW w:w="0" w:type="auto"/>
        <w:tblInd w:w="11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83"/>
        <w:gridCol w:w="3119"/>
        <w:gridCol w:w="2086"/>
      </w:tblGrid>
      <w:tr w:rsidR="008A626F" w:rsidRPr="00ED7ADB" w:rsidTr="002A0DC8">
        <w:trPr>
          <w:trHeight w:hRule="exact" w:val="475"/>
        </w:trPr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7" w:line="110" w:lineRule="exact"/>
              <w:rPr>
                <w:sz w:val="11"/>
                <w:szCs w:val="11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ь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568" w:right="5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16 рядов </w:t>
            </w:r>
            <w:r w:rsidRPr="00ED7AD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р</w:t>
            </w:r>
            <w:r w:rsidRPr="00ED7ADB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у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19" w:right="405"/>
              <w:jc w:val="center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подсо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не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чн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ик-хл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пок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11"/>
                <w:szCs w:val="11"/>
              </w:rPr>
            </w:pPr>
          </w:p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7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24 ряда св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е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-соя</w:t>
            </w:r>
          </w:p>
        </w:tc>
      </w:tr>
      <w:tr w:rsidR="008A626F" w:rsidRPr="00ED7ADB" w:rsidTr="002A0DC8">
        <w:trPr>
          <w:trHeight w:hRule="exact" w:val="251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lastRenderedPageBreak/>
              <w:t>Кол-во ряд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sz w:val="20"/>
                <w:szCs w:val="20"/>
              </w:rPr>
              <w:t>в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404" w:right="138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886" w:right="87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Транс</w:t>
            </w:r>
            <w:r w:rsidRPr="00ED7ADB">
              <w:rPr>
                <w:rFonts w:ascii="Arial" w:hAnsi="Arial" w:cs="Arial"/>
                <w:spacing w:val="-2"/>
                <w:sz w:val="20"/>
                <w:szCs w:val="20"/>
              </w:rPr>
              <w:t>п</w:t>
            </w:r>
            <w:r w:rsidRPr="00ED7ADB">
              <w:rPr>
                <w:rFonts w:ascii="Arial" w:hAnsi="Arial" w:cs="Arial"/>
                <w:sz w:val="20"/>
                <w:szCs w:val="20"/>
              </w:rPr>
              <w:t>ортн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z w:val="20"/>
                <w:szCs w:val="20"/>
              </w:rPr>
              <w:t>я ширин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z w:val="20"/>
                <w:szCs w:val="20"/>
              </w:rPr>
              <w:t>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52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2363" w:right="23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4,20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ра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</w:t>
            </w:r>
            <w:r w:rsidRPr="00ED7ADB">
              <w:rPr>
                <w:rFonts w:ascii="Arial" w:hAnsi="Arial" w:cs="Arial"/>
                <w:sz w:val="20"/>
                <w:szCs w:val="20"/>
              </w:rPr>
              <w:t>ы,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52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2363" w:right="234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8A626F" w:rsidRPr="00ED7ADB" w:rsidTr="002A0DC8">
        <w:trPr>
          <w:trHeight w:hRule="exact" w:val="251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 xml:space="preserve">Кол-во </w:t>
            </w:r>
            <w:proofErr w:type="spellStart"/>
            <w:r w:rsidRPr="00ED7ADB">
              <w:rPr>
                <w:rFonts w:ascii="Arial" w:hAnsi="Arial" w:cs="Arial"/>
                <w:sz w:val="20"/>
                <w:szCs w:val="20"/>
              </w:rPr>
              <w:t>про</w:t>
            </w:r>
            <w:r w:rsidRPr="00ED7ADB">
              <w:rPr>
                <w:rFonts w:ascii="Arial" w:hAnsi="Arial" w:cs="Arial"/>
                <w:spacing w:val="-2"/>
                <w:sz w:val="20"/>
                <w:szCs w:val="20"/>
              </w:rPr>
              <w:t>п</w:t>
            </w:r>
            <w:r w:rsidRPr="00ED7ADB">
              <w:rPr>
                <w:rFonts w:ascii="Arial" w:hAnsi="Arial" w:cs="Arial"/>
                <w:sz w:val="20"/>
                <w:szCs w:val="20"/>
              </w:rPr>
              <w:t>олоч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>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се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sz w:val="20"/>
                <w:szCs w:val="20"/>
              </w:rPr>
              <w:t>ций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404" w:right="138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886" w:right="87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5"/>
              <w:ind w:left="67" w:right="-20"/>
            </w:pPr>
            <w:r w:rsidRPr="00ED7ADB">
              <w:rPr>
                <w:rFonts w:ascii="Arial" w:hAnsi="Arial" w:cs="Arial"/>
                <w:spacing w:val="-1"/>
                <w:sz w:val="19"/>
                <w:szCs w:val="19"/>
              </w:rPr>
              <w:t>Ё</w:t>
            </w:r>
            <w:r w:rsidRPr="00ED7ADB">
              <w:rPr>
                <w:rFonts w:ascii="Arial" w:hAnsi="Arial" w:cs="Arial"/>
                <w:sz w:val="19"/>
                <w:szCs w:val="19"/>
              </w:rPr>
              <w:t>мк</w:t>
            </w:r>
            <w:proofErr w:type="gramStart"/>
            <w:r w:rsidRPr="00ED7ADB">
              <w:rPr>
                <w:rFonts w:ascii="Arial" w:hAnsi="Arial" w:cs="Arial"/>
                <w:sz w:val="19"/>
                <w:szCs w:val="19"/>
              </w:rPr>
              <w:t>.б</w:t>
            </w:r>
            <w:proofErr w:type="gramEnd"/>
            <w:r w:rsidRPr="00ED7ADB">
              <w:rPr>
                <w:rFonts w:ascii="Arial" w:hAnsi="Arial" w:cs="Arial"/>
                <w:sz w:val="19"/>
                <w:szCs w:val="19"/>
              </w:rPr>
              <w:t>ункер</w:t>
            </w:r>
            <w:r w:rsidRPr="00ED7ADB">
              <w:rPr>
                <w:rFonts w:ascii="Arial" w:hAnsi="Arial" w:cs="Arial"/>
                <w:spacing w:val="1"/>
                <w:sz w:val="19"/>
                <w:szCs w:val="19"/>
              </w:rPr>
              <w:t>о</w:t>
            </w:r>
            <w:r w:rsidRPr="00ED7ADB">
              <w:rPr>
                <w:rFonts w:ascii="Arial" w:hAnsi="Arial" w:cs="Arial"/>
                <w:sz w:val="19"/>
                <w:szCs w:val="19"/>
              </w:rPr>
              <w:t>в</w:t>
            </w:r>
            <w:r w:rsidRPr="00ED7ADB">
              <w:rPr>
                <w:rFonts w:ascii="Arial" w:hAnsi="Arial" w:cs="Arial"/>
                <w:spacing w:val="-9"/>
                <w:sz w:val="19"/>
                <w:szCs w:val="19"/>
              </w:rPr>
              <w:t xml:space="preserve"> </w:t>
            </w:r>
            <w:r w:rsidRPr="00ED7ADB">
              <w:rPr>
                <w:rFonts w:ascii="Arial" w:hAnsi="Arial" w:cs="Arial"/>
                <w:sz w:val="19"/>
                <w:szCs w:val="19"/>
              </w:rPr>
              <w:t>удобр</w:t>
            </w:r>
            <w:r w:rsidRPr="00ED7ADB">
              <w:rPr>
                <w:rFonts w:ascii="Arial" w:hAnsi="Arial" w:cs="Arial"/>
                <w:spacing w:val="1"/>
                <w:sz w:val="19"/>
                <w:szCs w:val="19"/>
              </w:rPr>
              <w:t>е</w:t>
            </w:r>
            <w:r w:rsidRPr="00ED7ADB">
              <w:rPr>
                <w:rFonts w:ascii="Arial" w:hAnsi="Arial" w:cs="Arial"/>
                <w:sz w:val="19"/>
                <w:szCs w:val="19"/>
              </w:rPr>
              <w:t>ний,</w:t>
            </w:r>
            <w:r w:rsidRPr="00ED7ADB">
              <w:rPr>
                <w:rFonts w:ascii="Arial" w:hAnsi="Arial" w:cs="Arial"/>
                <w:spacing w:val="-9"/>
                <w:sz w:val="19"/>
                <w:szCs w:val="19"/>
              </w:rPr>
              <w:t xml:space="preserve"> </w:t>
            </w:r>
            <w:r w:rsidRPr="00ED7ADB">
              <w:rPr>
                <w:rFonts w:ascii="Arial" w:hAnsi="Arial" w:cs="Arial"/>
                <w:sz w:val="19"/>
                <w:szCs w:val="19"/>
              </w:rPr>
              <w:t>л</w:t>
            </w:r>
          </w:p>
        </w:tc>
        <w:tc>
          <w:tcPr>
            <w:tcW w:w="52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2334" w:right="2318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1760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Вес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нетт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sz w:val="20"/>
                <w:szCs w:val="20"/>
              </w:rPr>
              <w:t>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292" w:right="127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8200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774" w:right="75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8800</w:t>
            </w:r>
          </w:p>
        </w:tc>
      </w:tr>
      <w:tr w:rsidR="008A626F" w:rsidRPr="00ED7ADB" w:rsidTr="002A0DC8">
        <w:trPr>
          <w:trHeight w:hRule="exact" w:val="251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Мин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ощность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трактора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148" w:right="113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250-280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65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280-300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67" w:right="-20"/>
            </w:pPr>
            <w:proofErr w:type="spellStart"/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Ma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>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sz w:val="20"/>
                <w:szCs w:val="20"/>
              </w:rPr>
              <w:t>ор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о</w:t>
            </w:r>
            <w:r w:rsidRPr="00ED7ADB">
              <w:rPr>
                <w:rFonts w:ascii="Arial" w:hAnsi="Arial" w:cs="Arial"/>
                <w:sz w:val="20"/>
                <w:szCs w:val="20"/>
              </w:rPr>
              <w:t>сть работы</w:t>
            </w:r>
          </w:p>
        </w:tc>
        <w:tc>
          <w:tcPr>
            <w:tcW w:w="52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ind w:left="2446" w:right="242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A626F" w:rsidRPr="00ED7ADB" w:rsidTr="002A0DC8">
        <w:trPr>
          <w:trHeight w:hRule="exact" w:val="250"/>
        </w:trPr>
        <w:tc>
          <w:tcPr>
            <w:tcW w:w="2683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Междурядье,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60" w:right="124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70-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7</w:t>
            </w:r>
            <w:r w:rsidRPr="00ED7A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8A626F" w:rsidRPr="00ED7ADB" w:rsidRDefault="008A626F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742" w:right="72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45-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8A626F" w:rsidRPr="008A626F" w:rsidRDefault="008A626F" w:rsidP="00B65100">
      <w:pPr>
        <w:rPr>
          <w:lang w:val="en-US"/>
        </w:rPr>
      </w:pPr>
    </w:p>
    <w:sectPr w:rsidR="008A626F" w:rsidRPr="008A626F" w:rsidSect="00A52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A3A96"/>
    <w:multiLevelType w:val="hybridMultilevel"/>
    <w:tmpl w:val="89724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65100"/>
    <w:rsid w:val="001D0399"/>
    <w:rsid w:val="001E18FD"/>
    <w:rsid w:val="0030181C"/>
    <w:rsid w:val="00446D02"/>
    <w:rsid w:val="006B32E5"/>
    <w:rsid w:val="00702138"/>
    <w:rsid w:val="00801BB4"/>
    <w:rsid w:val="008A626F"/>
    <w:rsid w:val="008F0457"/>
    <w:rsid w:val="00A01830"/>
    <w:rsid w:val="00A5272F"/>
    <w:rsid w:val="00AE57DA"/>
    <w:rsid w:val="00B65100"/>
    <w:rsid w:val="00CB72AD"/>
    <w:rsid w:val="00D428DD"/>
    <w:rsid w:val="00F41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1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256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bmcorp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Смарагдов</dc:creator>
  <cp:keywords/>
  <dc:description/>
  <cp:lastModifiedBy>mromanyuk</cp:lastModifiedBy>
  <cp:revision>2</cp:revision>
  <dcterms:created xsi:type="dcterms:W3CDTF">2016-01-27T08:27:00Z</dcterms:created>
  <dcterms:modified xsi:type="dcterms:W3CDTF">2016-04-19T15:53:00Z</dcterms:modified>
</cp:coreProperties>
</file>